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4A084B" w14:textId="77777777" w:rsidR="00A27692" w:rsidRPr="00920766" w:rsidRDefault="00A27692" w:rsidP="00A2769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792D29B7" w14:textId="56DE3723" w:rsidR="00A27692" w:rsidRPr="00920766" w:rsidRDefault="00A27692" w:rsidP="00A27692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</w:rPr>
        <w:tab/>
      </w:r>
      <w:r w:rsidR="008C7C7E">
        <w:rPr>
          <w:rFonts w:ascii="TH SarabunPSK" w:hAnsi="TH SarabunPSK" w:cs="TH SarabunPSK"/>
          <w:b/>
          <w:bCs/>
          <w:sz w:val="40"/>
          <w:szCs w:val="40"/>
        </w:rPr>
        <w:t xml:space="preserve">13. </w:t>
      </w:r>
      <w:bookmarkStart w:id="0" w:name="_GoBack"/>
      <w:bookmarkEnd w:id="0"/>
      <w:r w:rsidRPr="00A27692">
        <w:rPr>
          <w:rFonts w:ascii="TH SarabunPSK" w:hAnsi="TH SarabunPSK" w:cs="TH SarabunPSK"/>
          <w:b/>
          <w:bCs/>
          <w:sz w:val="40"/>
          <w:szCs w:val="40"/>
        </w:rPr>
        <w:t>Cefazolin 1 g for injection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54A65714" w14:textId="77777777" w:rsidR="00A27692" w:rsidRPr="00920766" w:rsidRDefault="00A27692" w:rsidP="00A27692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C676F03" w14:textId="77777777" w:rsidR="00A27692" w:rsidRPr="00920766" w:rsidRDefault="00A27692" w:rsidP="00A27692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27692">
        <w:rPr>
          <w:rFonts w:ascii="TH SarabunPSK" w:hAnsi="TH SarabunPSK" w:cs="TH SarabunPSK"/>
          <w:sz w:val="32"/>
          <w:szCs w:val="32"/>
        </w:rPr>
        <w:t>Cefazolin 1 g for injection</w:t>
      </w:r>
    </w:p>
    <w:p w14:paraId="771A8A46" w14:textId="77777777" w:rsidR="00A27692" w:rsidRPr="00920766" w:rsidRDefault="00A27692" w:rsidP="00A276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3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A27692" w:rsidRPr="00A56F3B" w14:paraId="4ADCEA41" w14:textId="77777777" w:rsidTr="00214E62">
        <w:tc>
          <w:tcPr>
            <w:tcW w:w="500" w:type="dxa"/>
          </w:tcPr>
          <w:p w14:paraId="50378482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7CE34A69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6AAA085" w14:textId="77777777" w:rsidR="00A27692" w:rsidRPr="00A56F3B" w:rsidRDefault="00A27692" w:rsidP="00DB5153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7692">
              <w:rPr>
                <w:rFonts w:ascii="TH SarabunPSK" w:hAnsi="TH SarabunPSK" w:cs="TH SarabunPSK"/>
                <w:sz w:val="32"/>
                <w:szCs w:val="32"/>
                <w:cs/>
              </w:rPr>
              <w:t>เป็นผงยาปราศจากเชื้อ สีขาว</w:t>
            </w:r>
          </w:p>
        </w:tc>
      </w:tr>
      <w:tr w:rsidR="00A27692" w:rsidRPr="00A56F3B" w14:paraId="32AD7DB0" w14:textId="77777777" w:rsidTr="00214E62">
        <w:tc>
          <w:tcPr>
            <w:tcW w:w="500" w:type="dxa"/>
          </w:tcPr>
          <w:p w14:paraId="18139496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4237F138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772DCA0E" w14:textId="77777777" w:rsidR="00A27692" w:rsidRPr="00A56F3B" w:rsidRDefault="00A27692" w:rsidP="00DB5153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76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Pr="00A27692">
              <w:rPr>
                <w:rFonts w:ascii="TH SarabunPSK" w:hAnsi="TH SarabunPSK" w:cs="TH SarabunPSK"/>
                <w:sz w:val="32"/>
                <w:szCs w:val="32"/>
              </w:rPr>
              <w:t xml:space="preserve">Cefazolin sodium </w:t>
            </w:r>
            <w:r w:rsidRPr="00A276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ซึ่งสมมูลกับ </w:t>
            </w:r>
            <w:r w:rsidRPr="00A27692">
              <w:rPr>
                <w:rFonts w:ascii="TH SarabunPSK" w:hAnsi="TH SarabunPSK" w:cs="TH SarabunPSK"/>
                <w:sz w:val="32"/>
                <w:szCs w:val="32"/>
              </w:rPr>
              <w:t xml:space="preserve">Cefazolin </w:t>
            </w:r>
            <w:r w:rsidRPr="00A2769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A27692">
              <w:rPr>
                <w:rFonts w:ascii="TH SarabunPSK" w:hAnsi="TH SarabunPSK" w:cs="TH SarabunPSK"/>
                <w:sz w:val="32"/>
                <w:szCs w:val="32"/>
              </w:rPr>
              <w:t xml:space="preserve"> g</w:t>
            </w:r>
          </w:p>
        </w:tc>
      </w:tr>
      <w:tr w:rsidR="00A27692" w:rsidRPr="00545BE9" w14:paraId="2237F833" w14:textId="77777777" w:rsidTr="00214E62">
        <w:tc>
          <w:tcPr>
            <w:tcW w:w="500" w:type="dxa"/>
          </w:tcPr>
          <w:p w14:paraId="44BB937E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6B161858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49B0E46D" w14:textId="10BA197B" w:rsidR="00A27692" w:rsidRPr="00545BE9" w:rsidRDefault="00A27692" w:rsidP="00DB5153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7692"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บรรจุในภาชนะสำหรับบรรจุยาฉีด ปราศจากเชื้อ</w:t>
            </w:r>
            <w:r w:rsidR="007A67F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A67F7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ป้องกันแสง</w:t>
            </w:r>
          </w:p>
        </w:tc>
      </w:tr>
      <w:tr w:rsidR="00A27692" w:rsidRPr="00DD3B3F" w14:paraId="07F22FBB" w14:textId="77777777" w:rsidTr="00214E62">
        <w:trPr>
          <w:trHeight w:val="1471"/>
        </w:trPr>
        <w:tc>
          <w:tcPr>
            <w:tcW w:w="500" w:type="dxa"/>
          </w:tcPr>
          <w:p w14:paraId="583984C2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31A6E437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6A8DCE5F" w14:textId="77777777" w:rsidR="00A27692" w:rsidRPr="00DB470D" w:rsidRDefault="00A27692" w:rsidP="00DB5153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14:paraId="5D32FBC9" w14:textId="77777777" w:rsidR="00A27692" w:rsidRPr="00DD3B3F" w:rsidRDefault="00A27692" w:rsidP="00DB5153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</w:tc>
      </w:tr>
    </w:tbl>
    <w:p w14:paraId="711DC703" w14:textId="77777777" w:rsidR="00A27692" w:rsidRPr="00920766" w:rsidRDefault="00A27692" w:rsidP="00A276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E68B321" w14:textId="77777777" w:rsidR="00A27692" w:rsidRPr="00920766" w:rsidRDefault="00A27692" w:rsidP="00A276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31ACC857" w14:textId="3624F36E" w:rsidR="00A27692" w:rsidRPr="00920766" w:rsidRDefault="00A27692" w:rsidP="00A27692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3.1 Finished product specification:</w:t>
      </w:r>
      <w:r w:rsidR="0041622E">
        <w:rPr>
          <w:b/>
          <w:bCs/>
          <w:sz w:val="32"/>
          <w:szCs w:val="32"/>
        </w:rPr>
        <w:t xml:space="preserve"> Cefazolin for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636"/>
        <w:gridCol w:w="5244"/>
      </w:tblGrid>
      <w:tr w:rsidR="00A27692" w:rsidRPr="00920766" w14:paraId="3BC9F21E" w14:textId="77777777" w:rsidTr="00CC37D0">
        <w:tc>
          <w:tcPr>
            <w:tcW w:w="475" w:type="dxa"/>
          </w:tcPr>
          <w:p w14:paraId="4C8E72CB" w14:textId="77777777" w:rsidR="00A27692" w:rsidRPr="00920766" w:rsidRDefault="00A27692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36" w:type="dxa"/>
          </w:tcPr>
          <w:p w14:paraId="0FD6B0A3" w14:textId="77777777" w:rsidR="00A27692" w:rsidRPr="00920766" w:rsidRDefault="00A27692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244" w:type="dxa"/>
          </w:tcPr>
          <w:p w14:paraId="3A431D5B" w14:textId="77777777" w:rsidR="00A27692" w:rsidRPr="00920766" w:rsidRDefault="00A27692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DB5153" w:rsidRPr="00920766" w14:paraId="2284900F" w14:textId="77777777" w:rsidTr="00CC37D0">
        <w:tc>
          <w:tcPr>
            <w:tcW w:w="475" w:type="dxa"/>
          </w:tcPr>
          <w:p w14:paraId="4D5A3C5E" w14:textId="77777777" w:rsidR="00DB5153" w:rsidRPr="00920766" w:rsidRDefault="00DB5153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14:paraId="19CAC954" w14:textId="77777777" w:rsidR="00DB5153" w:rsidRPr="00DB5153" w:rsidRDefault="00DB5153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 xml:space="preserve">Identification </w:t>
            </w:r>
          </w:p>
        </w:tc>
        <w:tc>
          <w:tcPr>
            <w:tcW w:w="5244" w:type="dxa"/>
          </w:tcPr>
          <w:p w14:paraId="139A5391" w14:textId="77777777" w:rsidR="00DB5153" w:rsidRPr="00DB5153" w:rsidRDefault="00DB5153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DB5153" w:rsidRPr="00920766" w14:paraId="443B8F72" w14:textId="77777777" w:rsidTr="00CC37D0">
        <w:tc>
          <w:tcPr>
            <w:tcW w:w="475" w:type="dxa"/>
          </w:tcPr>
          <w:p w14:paraId="529753A2" w14:textId="77777777" w:rsidR="00DB5153" w:rsidRPr="00920766" w:rsidRDefault="00DB5153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14:paraId="127052EF" w14:textId="77777777" w:rsidR="00DB5153" w:rsidRPr="00DB5153" w:rsidRDefault="00DB5153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  <w:cs/>
              </w:rPr>
              <w:t>ปริมาณตัวยาสำคัญ</w:t>
            </w:r>
          </w:p>
        </w:tc>
        <w:tc>
          <w:tcPr>
            <w:tcW w:w="5244" w:type="dxa"/>
          </w:tcPr>
          <w:p w14:paraId="7A2A4F92" w14:textId="21036BBF" w:rsidR="00DB5153" w:rsidRPr="00DB5153" w:rsidRDefault="00DB5153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90.0 – 115.0% LA.</w:t>
            </w:r>
            <w:r w:rsidR="00380A9B">
              <w:rPr>
                <w:rFonts w:ascii="TH SarabunPSK" w:hAnsi="TH SarabunPSK" w:cs="TH SarabunPSK"/>
                <w:sz w:val="32"/>
                <w:szCs w:val="32"/>
              </w:rPr>
              <w:t xml:space="preserve"> of cefazolin sodium</w:t>
            </w:r>
          </w:p>
        </w:tc>
      </w:tr>
      <w:tr w:rsidR="00DB5153" w:rsidRPr="00920766" w14:paraId="1F73BFE8" w14:textId="77777777" w:rsidTr="00CC37D0">
        <w:tc>
          <w:tcPr>
            <w:tcW w:w="475" w:type="dxa"/>
          </w:tcPr>
          <w:p w14:paraId="3BFAE88C" w14:textId="77777777" w:rsidR="00DB5153" w:rsidRPr="00920766" w:rsidRDefault="00DB5153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14:paraId="23B81E6C" w14:textId="77777777" w:rsidR="00DB5153" w:rsidRPr="00DB5153" w:rsidRDefault="00DB5153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244" w:type="dxa"/>
          </w:tcPr>
          <w:p w14:paraId="6973EDB9" w14:textId="77777777" w:rsidR="00DB5153" w:rsidRPr="00DB5153" w:rsidRDefault="00DB5153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4.0 – 6.0 in a solution (100 mg/ml)</w:t>
            </w:r>
          </w:p>
        </w:tc>
      </w:tr>
      <w:tr w:rsidR="00DB5153" w:rsidRPr="00920766" w14:paraId="5BFB8947" w14:textId="77777777" w:rsidTr="00CC37D0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14:paraId="3695D7C3" w14:textId="77777777" w:rsidR="00DB5153" w:rsidRPr="00920766" w:rsidRDefault="00DB5153" w:rsidP="00214E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36" w:type="dxa"/>
          </w:tcPr>
          <w:p w14:paraId="2D831B53" w14:textId="77777777" w:rsidR="00DB5153" w:rsidRPr="00DB5153" w:rsidRDefault="00DB5153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244" w:type="dxa"/>
          </w:tcPr>
          <w:p w14:paraId="19BBFD92" w14:textId="4F9CF63E" w:rsidR="00DB5153" w:rsidRPr="00DB5153" w:rsidRDefault="00B54848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DB5153" w:rsidRPr="00920766" w14:paraId="4B49F865" w14:textId="77777777" w:rsidTr="00CC37D0">
        <w:tc>
          <w:tcPr>
            <w:tcW w:w="475" w:type="dxa"/>
          </w:tcPr>
          <w:p w14:paraId="5BCE4E52" w14:textId="77777777" w:rsidR="00DB5153" w:rsidRPr="00920766" w:rsidRDefault="00DB5153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36" w:type="dxa"/>
          </w:tcPr>
          <w:p w14:paraId="149F7E5A" w14:textId="77777777" w:rsidR="00DB5153" w:rsidRPr="00DB5153" w:rsidRDefault="00DB5153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244" w:type="dxa"/>
          </w:tcPr>
          <w:p w14:paraId="45BEFF03" w14:textId="77777777" w:rsidR="00DB5153" w:rsidRPr="00DB5153" w:rsidRDefault="00DB5153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NMT 0.15 EU/mg</w:t>
            </w:r>
          </w:p>
        </w:tc>
      </w:tr>
      <w:tr w:rsidR="00DB5153" w:rsidRPr="00920766" w14:paraId="08FEC272" w14:textId="77777777" w:rsidTr="00CC37D0">
        <w:tc>
          <w:tcPr>
            <w:tcW w:w="475" w:type="dxa"/>
          </w:tcPr>
          <w:p w14:paraId="6FCB2084" w14:textId="77777777" w:rsidR="00DB5153" w:rsidRDefault="00DB5153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36" w:type="dxa"/>
          </w:tcPr>
          <w:p w14:paraId="5EAB6262" w14:textId="77777777" w:rsidR="00DB5153" w:rsidRPr="00DB5153" w:rsidRDefault="00DB5153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5244" w:type="dxa"/>
          </w:tcPr>
          <w:p w14:paraId="6FEA424F" w14:textId="053D5F8E" w:rsidR="00DB5153" w:rsidRPr="00DB5153" w:rsidRDefault="00B54848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DB5153" w:rsidRPr="00920766" w14:paraId="3E200E7A" w14:textId="77777777" w:rsidTr="00CC37D0">
        <w:tc>
          <w:tcPr>
            <w:tcW w:w="475" w:type="dxa"/>
          </w:tcPr>
          <w:p w14:paraId="307638B3" w14:textId="77777777" w:rsidR="00DB5153" w:rsidRDefault="00DB5153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636" w:type="dxa"/>
          </w:tcPr>
          <w:p w14:paraId="426A0817" w14:textId="77777777" w:rsidR="00DB5153" w:rsidRPr="00DB5153" w:rsidRDefault="00DB5153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Constituted solution</w:t>
            </w:r>
          </w:p>
        </w:tc>
        <w:tc>
          <w:tcPr>
            <w:tcW w:w="5244" w:type="dxa"/>
          </w:tcPr>
          <w:p w14:paraId="78C524C2" w14:textId="549B8D4C" w:rsidR="00DB5153" w:rsidRPr="00B54848" w:rsidRDefault="00B54848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DB5153" w:rsidRPr="00920766" w14:paraId="67F9E862" w14:textId="77777777" w:rsidTr="00CC37D0">
        <w:tc>
          <w:tcPr>
            <w:tcW w:w="475" w:type="dxa"/>
          </w:tcPr>
          <w:p w14:paraId="6ED83CA7" w14:textId="77777777" w:rsidR="00DB5153" w:rsidRDefault="00DB5153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636" w:type="dxa"/>
          </w:tcPr>
          <w:p w14:paraId="789BC6CE" w14:textId="77777777" w:rsidR="00DB5153" w:rsidRPr="00DB5153" w:rsidRDefault="00DB5153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244" w:type="dxa"/>
          </w:tcPr>
          <w:p w14:paraId="0B26BBA9" w14:textId="0B0ECD95" w:rsidR="00DB5153" w:rsidRPr="00DB5153" w:rsidRDefault="00DB5153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-10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sym w:font="Symbol" w:char="F0B0"/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1622E">
              <w:rPr>
                <w:rFonts w:ascii="TH SarabunPSK" w:hAnsi="TH SarabunPSK" w:cs="TH SarabunPSK"/>
                <w:sz w:val="32"/>
                <w:szCs w:val="32"/>
              </w:rPr>
              <w:t>to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 xml:space="preserve"> -24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sym w:font="Symbol" w:char="F0B0"/>
            </w:r>
          </w:p>
        </w:tc>
      </w:tr>
      <w:tr w:rsidR="009133CD" w:rsidRPr="00920766" w14:paraId="4A9786BB" w14:textId="77777777" w:rsidTr="00CC37D0">
        <w:tc>
          <w:tcPr>
            <w:tcW w:w="475" w:type="dxa"/>
          </w:tcPr>
          <w:p w14:paraId="7954D4F6" w14:textId="77777777" w:rsidR="009133CD" w:rsidRDefault="009133CD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636" w:type="dxa"/>
          </w:tcPr>
          <w:p w14:paraId="467AC7A5" w14:textId="77777777" w:rsidR="009133CD" w:rsidRDefault="009133CD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738C3">
              <w:rPr>
                <w:rFonts w:ascii="TH SarabunPSK" w:eastAsia="Angsana New" w:hAnsi="TH SarabunPSK" w:cs="TH SarabunPSK"/>
                <w:sz w:val="32"/>
                <w:szCs w:val="32"/>
              </w:rPr>
              <w:t>Particulate matter</w:t>
            </w:r>
          </w:p>
          <w:p w14:paraId="6F49DC88" w14:textId="77777777" w:rsidR="009133CD" w:rsidRDefault="009133CD" w:rsidP="009133CD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Size ≥ 10 µm</w:t>
            </w:r>
          </w:p>
          <w:p w14:paraId="7F9E3434" w14:textId="77777777" w:rsidR="009133CD" w:rsidRPr="00EB60A2" w:rsidRDefault="009133CD" w:rsidP="009133CD">
            <w:pPr>
              <w:pStyle w:val="a8"/>
              <w:numPr>
                <w:ilvl w:val="0"/>
                <w:numId w:val="26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Size ≥ 25 µm</w:t>
            </w:r>
          </w:p>
        </w:tc>
        <w:tc>
          <w:tcPr>
            <w:tcW w:w="5244" w:type="dxa"/>
          </w:tcPr>
          <w:p w14:paraId="7345B72F" w14:textId="77777777" w:rsidR="009133CD" w:rsidRDefault="009133CD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916F7F" w14:textId="7FD2C689" w:rsidR="009133CD" w:rsidRDefault="009133CD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6,000 </w:t>
            </w:r>
            <w:r w:rsidR="00113166">
              <w:rPr>
                <w:rFonts w:ascii="TH SarabunPSK" w:hAnsi="TH SarabunPSK" w:cs="TH SarabunPSK"/>
                <w:sz w:val="32"/>
                <w:szCs w:val="32"/>
              </w:rPr>
              <w:t>particles</w:t>
            </w:r>
            <w:r>
              <w:rPr>
                <w:rFonts w:ascii="TH SarabunPSK" w:hAnsi="TH SarabunPSK" w:cs="TH SarabunPSK"/>
                <w:sz w:val="32"/>
                <w:szCs w:val="32"/>
              </w:rPr>
              <w:t>/container</w:t>
            </w:r>
          </w:p>
          <w:p w14:paraId="6A6F4ADA" w14:textId="0BB3CC26" w:rsidR="009133CD" w:rsidRPr="007738C3" w:rsidRDefault="009133CD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600 </w:t>
            </w:r>
            <w:r w:rsidR="00113166">
              <w:rPr>
                <w:rFonts w:ascii="TH SarabunPSK" w:hAnsi="TH SarabunPSK" w:cs="TH SarabunPSK"/>
                <w:sz w:val="32"/>
                <w:szCs w:val="32"/>
              </w:rPr>
              <w:t>particles</w:t>
            </w:r>
            <w:r>
              <w:rPr>
                <w:rFonts w:ascii="TH SarabunPSK" w:hAnsi="TH SarabunPSK" w:cs="TH SarabunPSK"/>
                <w:sz w:val="32"/>
                <w:szCs w:val="32"/>
              </w:rPr>
              <w:t>/container</w:t>
            </w:r>
          </w:p>
        </w:tc>
      </w:tr>
      <w:tr w:rsidR="00DB5153" w:rsidRPr="00920766" w14:paraId="21C7E935" w14:textId="77777777" w:rsidTr="00CC37D0">
        <w:tc>
          <w:tcPr>
            <w:tcW w:w="475" w:type="dxa"/>
          </w:tcPr>
          <w:p w14:paraId="32187F3D" w14:textId="77777777" w:rsidR="00DB5153" w:rsidRDefault="00DB5153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636" w:type="dxa"/>
          </w:tcPr>
          <w:p w14:paraId="70D60FB0" w14:textId="77777777" w:rsidR="00DB5153" w:rsidRPr="00DB5153" w:rsidRDefault="00DB5153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244" w:type="dxa"/>
          </w:tcPr>
          <w:p w14:paraId="5F24CC8B" w14:textId="77777777" w:rsidR="00DB5153" w:rsidRPr="00DB5153" w:rsidRDefault="00DB5153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NMT 6.0%</w:t>
            </w:r>
          </w:p>
        </w:tc>
      </w:tr>
    </w:tbl>
    <w:p w14:paraId="0D4A61A3" w14:textId="77777777" w:rsidR="00A27692" w:rsidRPr="00920766" w:rsidRDefault="00A27692" w:rsidP="00A27692">
      <w:pPr>
        <w:spacing w:line="240" w:lineRule="auto"/>
        <w:rPr>
          <w:rFonts w:ascii="TH SarabunPSK" w:hAnsi="TH SarabunPSK" w:cs="TH SarabunPSK"/>
        </w:rPr>
      </w:pPr>
    </w:p>
    <w:p w14:paraId="79905359" w14:textId="51295274" w:rsidR="00A27692" w:rsidRPr="00920766" w:rsidRDefault="00A27692" w:rsidP="00A27692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ab/>
        <w:t>3.2 Drug substance specification:</w:t>
      </w:r>
      <w:r w:rsidR="0041622E">
        <w:rPr>
          <w:b/>
          <w:bCs/>
          <w:sz w:val="32"/>
          <w:szCs w:val="32"/>
        </w:rPr>
        <w:t xml:space="preserve"> Cefazolin</w:t>
      </w:r>
      <w:r w:rsidR="000B3D58">
        <w:rPr>
          <w:b/>
          <w:bCs/>
          <w:sz w:val="32"/>
          <w:szCs w:val="32"/>
        </w:rPr>
        <w:t xml:space="preserve"> sodium</w:t>
      </w:r>
      <w:r w:rsidR="0041622E">
        <w:rPr>
          <w:b/>
          <w:bCs/>
          <w:sz w:val="32"/>
          <w:szCs w:val="32"/>
        </w:rPr>
        <w:t xml:space="preserve">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443"/>
        <w:gridCol w:w="5244"/>
      </w:tblGrid>
      <w:tr w:rsidR="00A27692" w:rsidRPr="00920766" w14:paraId="08CEEA49" w14:textId="77777777" w:rsidTr="00832386">
        <w:trPr>
          <w:tblHeader/>
        </w:trPr>
        <w:tc>
          <w:tcPr>
            <w:tcW w:w="668" w:type="dxa"/>
          </w:tcPr>
          <w:p w14:paraId="30DA72D2" w14:textId="77777777" w:rsidR="00A27692" w:rsidRPr="00920766" w:rsidRDefault="00A27692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443" w:type="dxa"/>
          </w:tcPr>
          <w:p w14:paraId="4773B4EF" w14:textId="77777777" w:rsidR="00A27692" w:rsidRPr="00920766" w:rsidRDefault="00A27692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244" w:type="dxa"/>
          </w:tcPr>
          <w:p w14:paraId="3CF11C13" w14:textId="77777777" w:rsidR="00A27692" w:rsidRPr="00920766" w:rsidRDefault="00A27692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27692" w:rsidRPr="00920766" w14:paraId="105828A5" w14:textId="77777777" w:rsidTr="00B75BAE">
        <w:tc>
          <w:tcPr>
            <w:tcW w:w="668" w:type="dxa"/>
          </w:tcPr>
          <w:p w14:paraId="04FE9CC8" w14:textId="77777777" w:rsidR="00A27692" w:rsidRPr="00920766" w:rsidRDefault="00C94DEA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  <w:r w:rsidR="00A27692"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443" w:type="dxa"/>
          </w:tcPr>
          <w:p w14:paraId="36D16937" w14:textId="77777777" w:rsidR="00A27692" w:rsidRPr="00920766" w:rsidRDefault="00A27692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244" w:type="dxa"/>
          </w:tcPr>
          <w:p w14:paraId="1ABE448A" w14:textId="77777777" w:rsidR="00A27692" w:rsidRPr="00920766" w:rsidRDefault="00C94DEA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27692" w:rsidRPr="00920766" w14:paraId="1E0566C9" w14:textId="77777777" w:rsidTr="00B75BAE">
        <w:tc>
          <w:tcPr>
            <w:tcW w:w="668" w:type="dxa"/>
          </w:tcPr>
          <w:p w14:paraId="211BF27F" w14:textId="77777777" w:rsidR="00A27692" w:rsidRPr="00920766" w:rsidRDefault="00C94DEA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  <w:r w:rsidR="00A27692"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443" w:type="dxa"/>
          </w:tcPr>
          <w:p w14:paraId="4832C096" w14:textId="77777777" w:rsidR="00A27692" w:rsidRPr="00920766" w:rsidRDefault="00A27692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244" w:type="dxa"/>
          </w:tcPr>
          <w:p w14:paraId="5E131B26" w14:textId="77777777" w:rsidR="00A27692" w:rsidRPr="00920766" w:rsidRDefault="00C94DEA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89.1 – 110.1% LA of Cefazolin sodium</w:t>
            </w:r>
          </w:p>
        </w:tc>
      </w:tr>
      <w:tr w:rsidR="00C94DEA" w:rsidRPr="00920766" w14:paraId="1B13FC56" w14:textId="77777777" w:rsidTr="00B75BAE">
        <w:tc>
          <w:tcPr>
            <w:tcW w:w="668" w:type="dxa"/>
          </w:tcPr>
          <w:p w14:paraId="5044E8A9" w14:textId="77777777" w:rsidR="00C94DEA" w:rsidRPr="00920766" w:rsidRDefault="00C94DEA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43" w:type="dxa"/>
          </w:tcPr>
          <w:p w14:paraId="7E9E8BB5" w14:textId="77777777" w:rsidR="00C94DEA" w:rsidRPr="00920766" w:rsidRDefault="00C94DEA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244" w:type="dxa"/>
          </w:tcPr>
          <w:p w14:paraId="2362A9AC" w14:textId="77777777" w:rsidR="00C94DEA" w:rsidRPr="00920766" w:rsidRDefault="00C94DEA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-10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º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to -24º</w:t>
            </w:r>
          </w:p>
        </w:tc>
      </w:tr>
      <w:tr w:rsidR="00C94DEA" w:rsidRPr="00920766" w14:paraId="4A4C182E" w14:textId="77777777" w:rsidTr="00B75BAE">
        <w:tc>
          <w:tcPr>
            <w:tcW w:w="668" w:type="dxa"/>
          </w:tcPr>
          <w:p w14:paraId="68C42257" w14:textId="77777777" w:rsidR="00C94DEA" w:rsidRPr="00920766" w:rsidRDefault="00C94DEA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43" w:type="dxa"/>
          </w:tcPr>
          <w:p w14:paraId="47665F29" w14:textId="77777777" w:rsidR="00C94DEA" w:rsidRPr="00920766" w:rsidRDefault="00C94DEA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244" w:type="dxa"/>
          </w:tcPr>
          <w:p w14:paraId="3D5D95E4" w14:textId="77777777" w:rsidR="00C94DEA" w:rsidRPr="00920766" w:rsidRDefault="00C94DEA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 – 6.0 (100 mg/ml of cefazolin)</w:t>
            </w:r>
          </w:p>
        </w:tc>
      </w:tr>
      <w:tr w:rsidR="00C94DEA" w:rsidRPr="00920766" w14:paraId="556F6DE2" w14:textId="77777777" w:rsidTr="00B75BAE">
        <w:tc>
          <w:tcPr>
            <w:tcW w:w="668" w:type="dxa"/>
          </w:tcPr>
          <w:p w14:paraId="64487A12" w14:textId="77777777" w:rsidR="00C94DEA" w:rsidRPr="00920766" w:rsidRDefault="00C94DEA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43" w:type="dxa"/>
          </w:tcPr>
          <w:p w14:paraId="4B7FEAD1" w14:textId="21C6D409" w:rsidR="00C94DEA" w:rsidRPr="00920766" w:rsidRDefault="00C94DEA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244" w:type="dxa"/>
          </w:tcPr>
          <w:p w14:paraId="05602B72" w14:textId="77777777" w:rsidR="00C94DEA" w:rsidRPr="00920766" w:rsidRDefault="00C94DEA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6.0%</w:t>
            </w:r>
          </w:p>
        </w:tc>
      </w:tr>
      <w:tr w:rsidR="00C94DEA" w:rsidRPr="00920766" w14:paraId="13D8295C" w14:textId="77777777" w:rsidTr="00B75BAE">
        <w:tc>
          <w:tcPr>
            <w:tcW w:w="668" w:type="dxa"/>
          </w:tcPr>
          <w:p w14:paraId="2ED75D28" w14:textId="77777777" w:rsidR="00C94DEA" w:rsidRPr="00920766" w:rsidRDefault="00C94DEA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3443" w:type="dxa"/>
          </w:tcPr>
          <w:p w14:paraId="171D8A25" w14:textId="77777777" w:rsidR="00C94DEA" w:rsidRPr="00920766" w:rsidRDefault="00C94DEA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Sterility</w:t>
            </w:r>
          </w:p>
        </w:tc>
        <w:tc>
          <w:tcPr>
            <w:tcW w:w="5244" w:type="dxa"/>
          </w:tcPr>
          <w:p w14:paraId="63497346" w14:textId="77777777" w:rsidR="00C94DEA" w:rsidRPr="00920766" w:rsidRDefault="00C94DEA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C94DEA" w:rsidRPr="00920766" w14:paraId="000F4AA5" w14:textId="77777777" w:rsidTr="00B75BAE">
        <w:tc>
          <w:tcPr>
            <w:tcW w:w="668" w:type="dxa"/>
          </w:tcPr>
          <w:p w14:paraId="66B77B99" w14:textId="77777777" w:rsidR="00C94DEA" w:rsidRDefault="00C94DEA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43" w:type="dxa"/>
          </w:tcPr>
          <w:p w14:paraId="280D79DF" w14:textId="77777777" w:rsidR="00C94DEA" w:rsidRDefault="00C94DEA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</w:t>
            </w:r>
          </w:p>
        </w:tc>
        <w:tc>
          <w:tcPr>
            <w:tcW w:w="5244" w:type="dxa"/>
          </w:tcPr>
          <w:p w14:paraId="280918F6" w14:textId="111BC50E" w:rsidR="00C94DEA" w:rsidRDefault="00C94DEA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0.15 </w:t>
            </w:r>
            <w:r w:rsidR="0065442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U/mg</w:t>
            </w:r>
          </w:p>
        </w:tc>
      </w:tr>
      <w:tr w:rsidR="00C94DEA" w:rsidRPr="00920766" w14:paraId="0391BD1E" w14:textId="77777777" w:rsidTr="00B75BAE">
        <w:tc>
          <w:tcPr>
            <w:tcW w:w="668" w:type="dxa"/>
          </w:tcPr>
          <w:p w14:paraId="65AF5509" w14:textId="77777777" w:rsidR="00C94DEA" w:rsidRDefault="00C94DEA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43" w:type="dxa"/>
          </w:tcPr>
          <w:p w14:paraId="125E23D9" w14:textId="17D56D0C" w:rsidR="00C94DEA" w:rsidRDefault="00C94DEA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14:paraId="71C52066" w14:textId="76F0F542" w:rsidR="008C7BA5" w:rsidRDefault="008C7BA5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Tetrazolylacetic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acid</w:t>
            </w:r>
          </w:p>
          <w:p w14:paraId="14FDCD48" w14:textId="78619352" w:rsidR="008C7BA5" w:rsidRDefault="008C7BA5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Tetrazolylacetamide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acetal</w:t>
            </w:r>
            <w:proofErr w:type="spellEnd"/>
          </w:p>
          <w:p w14:paraId="525DA47A" w14:textId="6167EA32" w:rsidR="008C7BA5" w:rsidRDefault="008C7BA5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Cefazolin open-ring lactone or cefazolin 3-hydroxymethyl</w:t>
            </w:r>
          </w:p>
          <w:p w14:paraId="6A907CEB" w14:textId="06AE0C80" w:rsidR="00026801" w:rsidRDefault="00026801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Methylthiadiazole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thiol</w:t>
            </w:r>
            <w:proofErr w:type="spellEnd"/>
          </w:p>
          <w:p w14:paraId="24F9EACB" w14:textId="2C57738F" w:rsidR="008C7BA5" w:rsidRDefault="008C7BA5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- 7-Aminocephalosporanic acid</w:t>
            </w:r>
          </w:p>
          <w:p w14:paraId="31F8FE3B" w14:textId="2B6C3BE8" w:rsidR="008C7BA5" w:rsidRDefault="008C7BA5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Cefazolin 3-methyl analog</w:t>
            </w:r>
          </w:p>
          <w:p w14:paraId="7243088C" w14:textId="1F81B0C2" w:rsidR="008C7BA5" w:rsidRDefault="008C7BA5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Cefazolin lactone</w:t>
            </w:r>
          </w:p>
          <w:p w14:paraId="4D66C922" w14:textId="73518C57" w:rsidR="008C7BA5" w:rsidRDefault="008C7BA5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Cefazolin acetoxy analog</w:t>
            </w:r>
          </w:p>
          <w:p w14:paraId="1A81EC1B" w14:textId="6DEB43C3" w:rsidR="008C7BA5" w:rsidRDefault="008C7BA5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Cefazolin deacylated</w:t>
            </w:r>
          </w:p>
          <w:p w14:paraId="759387F2" w14:textId="5D74BFF8" w:rsidR="008C7BA5" w:rsidRDefault="008C7BA5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Cefazoloic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acid isomer</w:t>
            </w:r>
          </w:p>
          <w:p w14:paraId="4091FA53" w14:textId="77777777" w:rsidR="00C94DEA" w:rsidRDefault="00C94DEA" w:rsidP="00C94DEA">
            <w:pPr>
              <w:pStyle w:val="a8"/>
              <w:numPr>
                <w:ilvl w:val="0"/>
                <w:numId w:val="25"/>
              </w:numPr>
              <w:spacing w:after="0" w:line="240" w:lineRule="auto"/>
              <w:ind w:left="216" w:hanging="14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Cefazolin epimer</w:t>
            </w:r>
          </w:p>
          <w:p w14:paraId="3B3D085C" w14:textId="77777777" w:rsidR="00C94DEA" w:rsidRDefault="00C94DEA" w:rsidP="00C94DEA">
            <w:pPr>
              <w:pStyle w:val="a8"/>
              <w:numPr>
                <w:ilvl w:val="0"/>
                <w:numId w:val="25"/>
              </w:numPr>
              <w:spacing w:after="0" w:line="240" w:lineRule="auto"/>
              <w:ind w:left="216" w:hanging="14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Cefazolin pivaloyl</w:t>
            </w:r>
          </w:p>
          <w:p w14:paraId="2F7692D4" w14:textId="77777777" w:rsidR="00C94DEA" w:rsidRDefault="00C94DEA" w:rsidP="00C94DEA">
            <w:pPr>
              <w:pStyle w:val="a8"/>
              <w:numPr>
                <w:ilvl w:val="0"/>
                <w:numId w:val="25"/>
              </w:numPr>
              <w:spacing w:after="0" w:line="240" w:lineRule="auto"/>
              <w:ind w:left="216" w:hanging="14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Any individual unspecified</w:t>
            </w:r>
          </w:p>
          <w:p w14:paraId="72EBADF2" w14:textId="77777777" w:rsidR="00C94DEA" w:rsidRPr="00C94DEA" w:rsidRDefault="00C94DEA" w:rsidP="00C94DEA">
            <w:pPr>
              <w:pStyle w:val="a8"/>
              <w:numPr>
                <w:ilvl w:val="0"/>
                <w:numId w:val="25"/>
              </w:numPr>
              <w:spacing w:after="0" w:line="240" w:lineRule="auto"/>
              <w:ind w:left="216" w:hanging="14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Total</w:t>
            </w:r>
          </w:p>
        </w:tc>
        <w:tc>
          <w:tcPr>
            <w:tcW w:w="5244" w:type="dxa"/>
          </w:tcPr>
          <w:p w14:paraId="567D226F" w14:textId="77777777" w:rsidR="00C94DEA" w:rsidRDefault="00C94DEA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D577C5" w14:textId="77777777" w:rsidR="008C7BA5" w:rsidRDefault="008C7BA5" w:rsidP="008C7B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68607850" w14:textId="77777777" w:rsidR="008C7BA5" w:rsidRDefault="008C7BA5" w:rsidP="008C7B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57F4744C" w14:textId="1D1E5CDC" w:rsidR="008C7BA5" w:rsidRDefault="008C7BA5" w:rsidP="008C7B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  <w:p w14:paraId="30DD1620" w14:textId="23A18744" w:rsidR="008C7BA5" w:rsidRDefault="008C7BA5" w:rsidP="008C7B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A697ED" w14:textId="77777777" w:rsidR="008C7BA5" w:rsidRDefault="008C7BA5" w:rsidP="008C7B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0E1F31D2" w14:textId="77777777" w:rsidR="008C7BA5" w:rsidRDefault="008C7BA5" w:rsidP="008C7B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5DC70D25" w14:textId="77777777" w:rsidR="008C7BA5" w:rsidRDefault="008C7BA5" w:rsidP="008C7B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385025B3" w14:textId="77777777" w:rsidR="008C7BA5" w:rsidRDefault="008C7BA5" w:rsidP="008C7B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75C31506" w14:textId="77777777" w:rsidR="008C7BA5" w:rsidRDefault="008C7BA5" w:rsidP="008C7B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580A6E94" w14:textId="77777777" w:rsidR="008C7BA5" w:rsidRDefault="008C7BA5" w:rsidP="008C7B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199EF08A" w14:textId="05925BAF" w:rsidR="00C94DEA" w:rsidRDefault="00C94DEA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017EAD69" w14:textId="5E224DEF" w:rsidR="00C94DEA" w:rsidRDefault="00C94DEA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6694E2DF" w14:textId="77777777" w:rsidR="00026801" w:rsidRDefault="00026801" w:rsidP="0002680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73CF4F5C" w14:textId="77777777" w:rsidR="00C94DEA" w:rsidRDefault="00C94DEA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5A943A69" w14:textId="77777777" w:rsidR="00C94DEA" w:rsidRDefault="00C94DEA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3.5%</w:t>
            </w:r>
          </w:p>
        </w:tc>
      </w:tr>
    </w:tbl>
    <w:p w14:paraId="05937043" w14:textId="76C79DBF" w:rsidR="00E67B6C" w:rsidRDefault="00E67B6C" w:rsidP="00E67B6C">
      <w:pPr>
        <w:pStyle w:val="Default"/>
        <w:rPr>
          <w:b/>
          <w:bCs/>
          <w:sz w:val="32"/>
          <w:szCs w:val="32"/>
        </w:rPr>
      </w:pPr>
    </w:p>
    <w:p w14:paraId="7AC8B7ED" w14:textId="3963E763" w:rsidR="00E67B6C" w:rsidRPr="00920766" w:rsidRDefault="00E67B6C" w:rsidP="00E67B6C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Finished product specification:</w:t>
      </w:r>
      <w:r>
        <w:rPr>
          <w:b/>
          <w:bCs/>
          <w:sz w:val="32"/>
          <w:szCs w:val="32"/>
        </w:rPr>
        <w:t xml:space="preserve"> Cefazolin </w:t>
      </w:r>
      <w:r w:rsidR="00197D07">
        <w:rPr>
          <w:b/>
          <w:bCs/>
          <w:sz w:val="32"/>
          <w:szCs w:val="32"/>
        </w:rPr>
        <w:t xml:space="preserve">sodium for </w:t>
      </w:r>
      <w:r>
        <w:rPr>
          <w:b/>
          <w:bCs/>
          <w:sz w:val="32"/>
          <w:szCs w:val="32"/>
        </w:rPr>
        <w:t>injection</w:t>
      </w:r>
      <w:r w:rsidR="001F7B8B">
        <w:rPr>
          <w:b/>
          <w:bCs/>
          <w:sz w:val="32"/>
          <w:szCs w:val="32"/>
        </w:rPr>
        <w:t xml:space="preserve"> 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636"/>
        <w:gridCol w:w="5244"/>
      </w:tblGrid>
      <w:tr w:rsidR="00E67B6C" w:rsidRPr="00920766" w14:paraId="76451C7D" w14:textId="77777777" w:rsidTr="00832386">
        <w:tc>
          <w:tcPr>
            <w:tcW w:w="475" w:type="dxa"/>
          </w:tcPr>
          <w:p w14:paraId="0144F856" w14:textId="77777777" w:rsidR="00E67B6C" w:rsidRPr="00920766" w:rsidRDefault="00E67B6C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36" w:type="dxa"/>
          </w:tcPr>
          <w:p w14:paraId="4DF7AAD2" w14:textId="77777777" w:rsidR="00E67B6C" w:rsidRPr="00920766" w:rsidRDefault="00E67B6C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244" w:type="dxa"/>
          </w:tcPr>
          <w:p w14:paraId="3161213E" w14:textId="77777777" w:rsidR="00E67B6C" w:rsidRPr="00920766" w:rsidRDefault="00E67B6C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67B6C" w:rsidRPr="00920766" w14:paraId="50C0B187" w14:textId="77777777" w:rsidTr="00832386">
        <w:tc>
          <w:tcPr>
            <w:tcW w:w="475" w:type="dxa"/>
          </w:tcPr>
          <w:p w14:paraId="5462E6DD" w14:textId="77777777" w:rsidR="00E67B6C" w:rsidRPr="00920766" w:rsidRDefault="00E67B6C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14:paraId="713F8513" w14:textId="77777777" w:rsidR="00E67B6C" w:rsidRPr="00DB5153" w:rsidRDefault="00E67B6C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 xml:space="preserve">Identification </w:t>
            </w:r>
          </w:p>
        </w:tc>
        <w:tc>
          <w:tcPr>
            <w:tcW w:w="5244" w:type="dxa"/>
          </w:tcPr>
          <w:p w14:paraId="2CE10D1C" w14:textId="77777777" w:rsidR="00E67B6C" w:rsidRPr="00DB5153" w:rsidRDefault="00E67B6C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E67B6C" w:rsidRPr="00920766" w14:paraId="4B7E9F35" w14:textId="77777777" w:rsidTr="00832386">
        <w:tc>
          <w:tcPr>
            <w:tcW w:w="475" w:type="dxa"/>
          </w:tcPr>
          <w:p w14:paraId="0B677764" w14:textId="77777777" w:rsidR="00E67B6C" w:rsidRPr="00920766" w:rsidRDefault="00E67B6C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14:paraId="1B5BE7A9" w14:textId="77777777" w:rsidR="00E67B6C" w:rsidRPr="00DB5153" w:rsidRDefault="00E67B6C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  <w:cs/>
              </w:rPr>
              <w:t>ปริมาณตัวยาสำคัญ</w:t>
            </w:r>
          </w:p>
        </w:tc>
        <w:tc>
          <w:tcPr>
            <w:tcW w:w="5244" w:type="dxa"/>
          </w:tcPr>
          <w:p w14:paraId="2FD2F7F1" w14:textId="19D2C671" w:rsidR="00E67B6C" w:rsidRPr="00DB5153" w:rsidRDefault="00E67B6C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90.0 – 1</w:t>
            </w:r>
            <w:r w:rsidR="007A67F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 xml:space="preserve">5.0% </w:t>
            </w:r>
            <w:r w:rsidR="00C51D6C">
              <w:rPr>
                <w:rFonts w:ascii="TH SarabunPSK" w:hAnsi="TH SarabunPSK" w:cs="TH SarabunPSK"/>
                <w:sz w:val="32"/>
                <w:szCs w:val="32"/>
              </w:rPr>
              <w:t>of LA</w:t>
            </w:r>
          </w:p>
        </w:tc>
      </w:tr>
      <w:tr w:rsidR="00E67B6C" w:rsidRPr="00920766" w14:paraId="7A32CFDF" w14:textId="77777777" w:rsidTr="00832386">
        <w:tc>
          <w:tcPr>
            <w:tcW w:w="475" w:type="dxa"/>
          </w:tcPr>
          <w:p w14:paraId="53AE991B" w14:textId="77777777" w:rsidR="00E67B6C" w:rsidRPr="00920766" w:rsidRDefault="00E67B6C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14:paraId="6C348D61" w14:textId="22E15665" w:rsidR="00E67B6C" w:rsidRPr="00DB5153" w:rsidRDefault="00C51D6C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244" w:type="dxa"/>
          </w:tcPr>
          <w:p w14:paraId="3720A3A5" w14:textId="7142E3C8" w:rsidR="00E67B6C" w:rsidRPr="00DB5153" w:rsidRDefault="00E67B6C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 xml:space="preserve">4.0 – 6.0 </w:t>
            </w:r>
          </w:p>
        </w:tc>
      </w:tr>
      <w:tr w:rsidR="00E67B6C" w:rsidRPr="00920766" w14:paraId="6FA85CD9" w14:textId="77777777" w:rsidTr="00832386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14:paraId="0A5DA38A" w14:textId="77777777" w:rsidR="00E67B6C" w:rsidRPr="00920766" w:rsidRDefault="00E67B6C" w:rsidP="00B8080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36" w:type="dxa"/>
          </w:tcPr>
          <w:p w14:paraId="45578C9F" w14:textId="0B28D5FA" w:rsidR="00E67B6C" w:rsidRPr="00DB5153" w:rsidRDefault="007A67F7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Clarity of solution</w:t>
            </w:r>
          </w:p>
        </w:tc>
        <w:tc>
          <w:tcPr>
            <w:tcW w:w="5244" w:type="dxa"/>
          </w:tcPr>
          <w:p w14:paraId="4ABA7F09" w14:textId="23F878F8" w:rsidR="00E67B6C" w:rsidRPr="00DB5153" w:rsidRDefault="007A67F7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Absorbance at 430 nm is not greater than 0.15</w:t>
            </w:r>
          </w:p>
        </w:tc>
      </w:tr>
      <w:tr w:rsidR="00E67B6C" w:rsidRPr="00920766" w14:paraId="497396C4" w14:textId="77777777" w:rsidTr="00832386">
        <w:tc>
          <w:tcPr>
            <w:tcW w:w="475" w:type="dxa"/>
          </w:tcPr>
          <w:p w14:paraId="28FEF635" w14:textId="77777777" w:rsidR="00E67B6C" w:rsidRPr="00920766" w:rsidRDefault="00E67B6C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36" w:type="dxa"/>
          </w:tcPr>
          <w:p w14:paraId="58380F04" w14:textId="784FD822" w:rsidR="00E67B6C" w:rsidRPr="00DB5153" w:rsidRDefault="007A67F7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244" w:type="dxa"/>
          </w:tcPr>
          <w:p w14:paraId="79A4FC65" w14:textId="01C44812" w:rsidR="00E67B6C" w:rsidRPr="00DB5153" w:rsidRDefault="007A67F7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6.0% w/w</w:t>
            </w:r>
          </w:p>
        </w:tc>
      </w:tr>
      <w:tr w:rsidR="00E67B6C" w:rsidRPr="00920766" w14:paraId="1741A60B" w14:textId="77777777" w:rsidTr="00832386">
        <w:tc>
          <w:tcPr>
            <w:tcW w:w="475" w:type="dxa"/>
          </w:tcPr>
          <w:p w14:paraId="726BC294" w14:textId="77777777" w:rsidR="00E67B6C" w:rsidRDefault="00E67B6C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36" w:type="dxa"/>
          </w:tcPr>
          <w:p w14:paraId="2B149EC1" w14:textId="588E1EE9" w:rsidR="00E67B6C" w:rsidRPr="00DB5153" w:rsidRDefault="007A67F7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244" w:type="dxa"/>
          </w:tcPr>
          <w:p w14:paraId="511B16AC" w14:textId="1E753421" w:rsidR="00E67B6C" w:rsidRPr="00DB5153" w:rsidRDefault="007A67F7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1.5 IU/ml</w:t>
            </w:r>
          </w:p>
        </w:tc>
      </w:tr>
    </w:tbl>
    <w:p w14:paraId="6055312C" w14:textId="608B11F6" w:rsidR="00E67B6C" w:rsidRPr="00920766" w:rsidRDefault="00E67B6C" w:rsidP="00E67B6C">
      <w:pPr>
        <w:spacing w:line="240" w:lineRule="auto"/>
        <w:rPr>
          <w:rFonts w:ascii="TH SarabunPSK" w:hAnsi="TH SarabunPSK" w:cs="TH SarabunPSK"/>
        </w:rPr>
      </w:pPr>
    </w:p>
    <w:p w14:paraId="3F4C3C47" w14:textId="0B19A369" w:rsidR="00E67B6C" w:rsidRPr="00920766" w:rsidRDefault="00E67B6C" w:rsidP="00E67B6C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 w:rsidR="001F7B8B">
        <w:rPr>
          <w:b/>
          <w:bCs/>
          <w:sz w:val="32"/>
          <w:szCs w:val="32"/>
        </w:rPr>
        <w:t>4</w:t>
      </w:r>
      <w:r w:rsidRPr="00920766">
        <w:rPr>
          <w:b/>
          <w:bCs/>
          <w:sz w:val="32"/>
          <w:szCs w:val="32"/>
        </w:rPr>
        <w:t xml:space="preserve"> Drug substance specification:</w:t>
      </w:r>
      <w:r>
        <w:rPr>
          <w:b/>
          <w:bCs/>
          <w:sz w:val="32"/>
          <w:szCs w:val="32"/>
        </w:rPr>
        <w:t xml:space="preserve"> Cefazolin sodium 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443"/>
        <w:gridCol w:w="5244"/>
      </w:tblGrid>
      <w:tr w:rsidR="00E67B6C" w:rsidRPr="00920766" w14:paraId="255DE36A" w14:textId="77777777" w:rsidTr="0023434B">
        <w:trPr>
          <w:tblHeader/>
        </w:trPr>
        <w:tc>
          <w:tcPr>
            <w:tcW w:w="668" w:type="dxa"/>
          </w:tcPr>
          <w:p w14:paraId="6AB13AB8" w14:textId="77777777" w:rsidR="00E67B6C" w:rsidRPr="00920766" w:rsidRDefault="00E67B6C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443" w:type="dxa"/>
          </w:tcPr>
          <w:p w14:paraId="2C269743" w14:textId="77777777" w:rsidR="00E67B6C" w:rsidRPr="00920766" w:rsidRDefault="00E67B6C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244" w:type="dxa"/>
          </w:tcPr>
          <w:p w14:paraId="5F85A6D3" w14:textId="77777777" w:rsidR="00E67B6C" w:rsidRPr="00920766" w:rsidRDefault="00E67B6C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67B6C" w:rsidRPr="00920766" w14:paraId="3A04C9FF" w14:textId="77777777" w:rsidTr="00B80802">
        <w:tc>
          <w:tcPr>
            <w:tcW w:w="668" w:type="dxa"/>
          </w:tcPr>
          <w:p w14:paraId="1DEA2F87" w14:textId="77777777" w:rsidR="00E67B6C" w:rsidRPr="00920766" w:rsidRDefault="00E67B6C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443" w:type="dxa"/>
          </w:tcPr>
          <w:p w14:paraId="3C2E159A" w14:textId="77777777" w:rsidR="00E67B6C" w:rsidRPr="00920766" w:rsidRDefault="00E67B6C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244" w:type="dxa"/>
          </w:tcPr>
          <w:p w14:paraId="4EFF7A54" w14:textId="77777777" w:rsidR="00E67B6C" w:rsidRPr="00920766" w:rsidRDefault="00E67B6C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E67B6C" w:rsidRPr="00920766" w14:paraId="0D5F67A2" w14:textId="77777777" w:rsidTr="00B80802">
        <w:tc>
          <w:tcPr>
            <w:tcW w:w="668" w:type="dxa"/>
          </w:tcPr>
          <w:p w14:paraId="64C6218A" w14:textId="77777777" w:rsidR="00E67B6C" w:rsidRPr="00920766" w:rsidRDefault="00E67B6C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443" w:type="dxa"/>
          </w:tcPr>
          <w:p w14:paraId="2001862C" w14:textId="77777777" w:rsidR="00E67B6C" w:rsidRPr="00920766" w:rsidRDefault="00E67B6C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244" w:type="dxa"/>
          </w:tcPr>
          <w:p w14:paraId="7585140F" w14:textId="20A19B43" w:rsidR="00E67B6C" w:rsidRPr="00920766" w:rsidRDefault="00045096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95.0</w:t>
            </w:r>
            <w:r w:rsidR="00E67B6C">
              <w:rPr>
                <w:rFonts w:ascii="TH SarabunPSK" w:hAnsi="TH SarabunPSK" w:cs="TH SarabunPSK"/>
                <w:sz w:val="32"/>
                <w:szCs w:val="32"/>
              </w:rPr>
              <w:t xml:space="preserve"> – 1</w:t>
            </w:r>
            <w:r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="00E67B6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67B6C">
              <w:rPr>
                <w:rFonts w:ascii="TH SarabunPSK" w:hAnsi="TH SarabunPSK" w:cs="TH SarabunPSK"/>
                <w:sz w:val="32"/>
                <w:szCs w:val="32"/>
              </w:rPr>
              <w:t>% LA of Cefazolin sodium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(anhydrous substance)</w:t>
            </w:r>
          </w:p>
        </w:tc>
      </w:tr>
      <w:tr w:rsidR="00E67B6C" w:rsidRPr="00920766" w14:paraId="3DF8A73D" w14:textId="77777777" w:rsidTr="00B80802">
        <w:tc>
          <w:tcPr>
            <w:tcW w:w="668" w:type="dxa"/>
          </w:tcPr>
          <w:p w14:paraId="20175FC9" w14:textId="77777777" w:rsidR="00E67B6C" w:rsidRPr="00920766" w:rsidRDefault="00E67B6C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43" w:type="dxa"/>
          </w:tcPr>
          <w:p w14:paraId="3BC262C2" w14:textId="60606100" w:rsidR="00E67B6C" w:rsidRPr="00920766" w:rsidRDefault="00045096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244" w:type="dxa"/>
          </w:tcPr>
          <w:p w14:paraId="2B5383EB" w14:textId="4A57D9A7" w:rsidR="00E67B6C" w:rsidRPr="00920766" w:rsidRDefault="00045096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 – 6.0</w:t>
            </w:r>
          </w:p>
        </w:tc>
      </w:tr>
      <w:tr w:rsidR="00E67B6C" w:rsidRPr="00920766" w14:paraId="1F986CFD" w14:textId="77777777" w:rsidTr="00B80802">
        <w:tc>
          <w:tcPr>
            <w:tcW w:w="668" w:type="dxa"/>
          </w:tcPr>
          <w:p w14:paraId="073492F9" w14:textId="77777777" w:rsidR="00E67B6C" w:rsidRPr="00920766" w:rsidRDefault="00E67B6C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43" w:type="dxa"/>
          </w:tcPr>
          <w:p w14:paraId="06F71CB3" w14:textId="4168173B" w:rsidR="00E67B6C" w:rsidRPr="00920766" w:rsidRDefault="00045096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5244" w:type="dxa"/>
          </w:tcPr>
          <w:p w14:paraId="5114A205" w14:textId="2E8D96E3" w:rsidR="00E67B6C" w:rsidRPr="00920766" w:rsidRDefault="00045096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-15 to -24 (anhydrous substance)</w:t>
            </w:r>
          </w:p>
        </w:tc>
      </w:tr>
      <w:tr w:rsidR="00E67B6C" w:rsidRPr="00920766" w14:paraId="7D687316" w14:textId="77777777" w:rsidTr="00B80802">
        <w:tc>
          <w:tcPr>
            <w:tcW w:w="668" w:type="dxa"/>
          </w:tcPr>
          <w:p w14:paraId="3599F137" w14:textId="77777777" w:rsidR="00E67B6C" w:rsidRPr="00920766" w:rsidRDefault="00E67B6C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43" w:type="dxa"/>
          </w:tcPr>
          <w:p w14:paraId="6DC79382" w14:textId="76532DF5" w:rsidR="00E67B6C" w:rsidRPr="00920766" w:rsidRDefault="00045096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Absorbance</w:t>
            </w:r>
          </w:p>
        </w:tc>
        <w:tc>
          <w:tcPr>
            <w:tcW w:w="5244" w:type="dxa"/>
          </w:tcPr>
          <w:p w14:paraId="1C72DBD6" w14:textId="648B4AF3" w:rsidR="00E67B6C" w:rsidRPr="00920766" w:rsidRDefault="00045096" w:rsidP="0004509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absorption at 272 nm</w:t>
            </w:r>
          </w:p>
        </w:tc>
      </w:tr>
      <w:tr w:rsidR="00E67B6C" w:rsidRPr="00920766" w14:paraId="66CB0839" w14:textId="77777777" w:rsidTr="00B80802">
        <w:tc>
          <w:tcPr>
            <w:tcW w:w="668" w:type="dxa"/>
          </w:tcPr>
          <w:p w14:paraId="2B1404BC" w14:textId="77777777" w:rsidR="00E67B6C" w:rsidRPr="00920766" w:rsidRDefault="00E67B6C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3443" w:type="dxa"/>
          </w:tcPr>
          <w:p w14:paraId="0DDF8BD7" w14:textId="77777777" w:rsidR="00E67B6C" w:rsidRDefault="00045096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183F5606" w14:textId="77777777" w:rsidR="00045096" w:rsidRDefault="00045096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impurity</w:t>
            </w:r>
          </w:p>
          <w:p w14:paraId="3A066FF2" w14:textId="7F2BFA42" w:rsidR="00045096" w:rsidRPr="00920766" w:rsidRDefault="00045096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impurity</w:t>
            </w:r>
          </w:p>
        </w:tc>
        <w:tc>
          <w:tcPr>
            <w:tcW w:w="5244" w:type="dxa"/>
          </w:tcPr>
          <w:p w14:paraId="2F2D9645" w14:textId="77777777" w:rsidR="00E67B6C" w:rsidRDefault="00E67B6C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884AC9" w14:textId="77777777" w:rsidR="00045096" w:rsidRDefault="00045096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240173FA" w14:textId="6D87696E" w:rsidR="00045096" w:rsidRPr="00920766" w:rsidRDefault="00045096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3.5%</w:t>
            </w:r>
          </w:p>
        </w:tc>
      </w:tr>
      <w:tr w:rsidR="00E67B6C" w:rsidRPr="00920766" w14:paraId="0EDA50A9" w14:textId="77777777" w:rsidTr="00B80802">
        <w:tc>
          <w:tcPr>
            <w:tcW w:w="668" w:type="dxa"/>
          </w:tcPr>
          <w:p w14:paraId="16075AB6" w14:textId="77777777" w:rsidR="00E67B6C" w:rsidRDefault="00E67B6C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43" w:type="dxa"/>
          </w:tcPr>
          <w:p w14:paraId="332FB017" w14:textId="2230FDA3" w:rsidR="00E67B6C" w:rsidRDefault="00045096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N,N-Dimethylaniline</w:t>
            </w:r>
          </w:p>
        </w:tc>
        <w:tc>
          <w:tcPr>
            <w:tcW w:w="5244" w:type="dxa"/>
          </w:tcPr>
          <w:p w14:paraId="47833022" w14:textId="51AC67CD" w:rsidR="00E67B6C" w:rsidRDefault="00045096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 ppm</w:t>
            </w:r>
          </w:p>
        </w:tc>
      </w:tr>
      <w:tr w:rsidR="00E67B6C" w:rsidRPr="00920766" w14:paraId="38A8BA82" w14:textId="77777777" w:rsidTr="00B80802">
        <w:tc>
          <w:tcPr>
            <w:tcW w:w="668" w:type="dxa"/>
          </w:tcPr>
          <w:p w14:paraId="685521BC" w14:textId="77777777" w:rsidR="00E67B6C" w:rsidRDefault="00E67B6C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43" w:type="dxa"/>
          </w:tcPr>
          <w:p w14:paraId="1D6EAAC3" w14:textId="3DCA4887" w:rsidR="00E67B6C" w:rsidRPr="00045096" w:rsidRDefault="00045096" w:rsidP="0004509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244" w:type="dxa"/>
          </w:tcPr>
          <w:p w14:paraId="18D18359" w14:textId="5703823F" w:rsidR="00E67B6C" w:rsidRDefault="00045096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6.0%</w:t>
            </w:r>
          </w:p>
        </w:tc>
      </w:tr>
      <w:tr w:rsidR="00045096" w:rsidRPr="00920766" w14:paraId="7662183A" w14:textId="77777777" w:rsidTr="00B80802">
        <w:tc>
          <w:tcPr>
            <w:tcW w:w="668" w:type="dxa"/>
          </w:tcPr>
          <w:p w14:paraId="748BC54B" w14:textId="2C485BA3" w:rsidR="00045096" w:rsidRDefault="00045096" w:rsidP="00B8080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443" w:type="dxa"/>
          </w:tcPr>
          <w:p w14:paraId="311CD68B" w14:textId="2DC0361D" w:rsidR="00045096" w:rsidRDefault="00045096" w:rsidP="0004509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244" w:type="dxa"/>
          </w:tcPr>
          <w:p w14:paraId="3A5F558F" w14:textId="4EBF86FF" w:rsidR="00045096" w:rsidRDefault="00045096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0.15 IU/mg</w:t>
            </w:r>
          </w:p>
        </w:tc>
      </w:tr>
    </w:tbl>
    <w:p w14:paraId="0910DBC1" w14:textId="31983C4C" w:rsidR="00A27692" w:rsidRDefault="00A27692" w:rsidP="00A2769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sz w:val="32"/>
          <w:szCs w:val="32"/>
        </w:rPr>
      </w:pPr>
    </w:p>
    <w:sectPr w:rsidR="00A27692" w:rsidSect="00557EB4">
      <w:headerReference w:type="even" r:id="rId8"/>
      <w:headerReference w:type="default" r:id="rId9"/>
      <w:footerReference w:type="default" r:id="rId10"/>
      <w:pgSz w:w="11906" w:h="16838"/>
      <w:pgMar w:top="1440" w:right="1274" w:bottom="1440" w:left="1440" w:header="360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50A4DE" w14:textId="77777777" w:rsidR="00BF4A06" w:rsidRDefault="00BF4A06" w:rsidP="00501FAC">
      <w:pPr>
        <w:spacing w:after="0" w:line="240" w:lineRule="auto"/>
      </w:pPr>
      <w:r>
        <w:separator/>
      </w:r>
    </w:p>
  </w:endnote>
  <w:endnote w:type="continuationSeparator" w:id="0">
    <w:p w14:paraId="5DB8E00F" w14:textId="77777777" w:rsidR="00BF4A06" w:rsidRDefault="00BF4A06" w:rsidP="0050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DD3AF" w14:textId="77777777" w:rsidR="00602BDD" w:rsidRPr="001150CC" w:rsidRDefault="00602BDD" w:rsidP="000A11A4">
    <w:pPr>
      <w:pStyle w:val="a6"/>
      <w:jc w:val="right"/>
      <w:rPr>
        <w:rFonts w:ascii="Cordia New" w:hAnsi="Cordia New" w:cs="Cordia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64E82" w14:textId="77777777" w:rsidR="00BF4A06" w:rsidRDefault="00BF4A06" w:rsidP="00501FAC">
      <w:pPr>
        <w:spacing w:after="0" w:line="240" w:lineRule="auto"/>
      </w:pPr>
      <w:r>
        <w:separator/>
      </w:r>
    </w:p>
  </w:footnote>
  <w:footnote w:type="continuationSeparator" w:id="0">
    <w:p w14:paraId="3A1081DB" w14:textId="77777777" w:rsidR="00BF4A06" w:rsidRDefault="00BF4A06" w:rsidP="0050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30A45B" w14:textId="77777777" w:rsidR="00602BDD" w:rsidRDefault="00602BDD" w:rsidP="00543AD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01E04FC" w14:textId="77777777" w:rsidR="00602BDD" w:rsidRDefault="00602BDD" w:rsidP="001150CC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C7DAD7" w14:textId="77777777" w:rsidR="00602BDD" w:rsidRPr="001150CC" w:rsidRDefault="00602BDD" w:rsidP="00543ADA">
    <w:pPr>
      <w:pStyle w:val="a4"/>
      <w:framePr w:wrap="around" w:vAnchor="text" w:hAnchor="margin" w:xAlign="right" w:y="1"/>
      <w:rPr>
        <w:rStyle w:val="a9"/>
        <w:rFonts w:ascii="Cordia New" w:hAnsi="Cordia New" w:cs="Cordia New"/>
        <w:sz w:val="28"/>
      </w:rPr>
    </w:pPr>
    <w:r w:rsidRPr="001150CC">
      <w:rPr>
        <w:rStyle w:val="a9"/>
        <w:rFonts w:ascii="Cordia New" w:hAnsi="Cordia New" w:cs="Cordia New"/>
        <w:sz w:val="28"/>
      </w:rPr>
      <w:fldChar w:fldCharType="begin"/>
    </w:r>
    <w:r w:rsidRPr="001150CC">
      <w:rPr>
        <w:rStyle w:val="a9"/>
        <w:rFonts w:ascii="Cordia New" w:hAnsi="Cordia New" w:cs="Cordia New"/>
        <w:sz w:val="28"/>
      </w:rPr>
      <w:instrText xml:space="preserve">PAGE  </w:instrText>
    </w:r>
    <w:r w:rsidRPr="001150CC">
      <w:rPr>
        <w:rStyle w:val="a9"/>
        <w:rFonts w:ascii="Cordia New" w:hAnsi="Cordia New" w:cs="Cordia New"/>
        <w:sz w:val="28"/>
      </w:rPr>
      <w:fldChar w:fldCharType="separate"/>
    </w:r>
    <w:r w:rsidR="008C7C7E">
      <w:rPr>
        <w:rStyle w:val="a9"/>
        <w:rFonts w:ascii="Cordia New" w:hAnsi="Cordia New" w:cs="Cordia New"/>
        <w:noProof/>
        <w:sz w:val="28"/>
      </w:rPr>
      <w:t>1</w:t>
    </w:r>
    <w:r w:rsidRPr="001150CC">
      <w:rPr>
        <w:rStyle w:val="a9"/>
        <w:rFonts w:ascii="Cordia New" w:hAnsi="Cordia New" w:cs="Cordia New"/>
        <w:sz w:val="28"/>
      </w:rPr>
      <w:fldChar w:fldCharType="end"/>
    </w:r>
  </w:p>
  <w:p w14:paraId="3D236FDA" w14:textId="77777777" w:rsidR="00602BDD" w:rsidRDefault="00602BDD" w:rsidP="001150C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6004"/>
    <w:multiLevelType w:val="multilevel"/>
    <w:tmpl w:val="98627AA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047175A"/>
    <w:multiLevelType w:val="multilevel"/>
    <w:tmpl w:val="7DF4575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15410602"/>
    <w:multiLevelType w:val="multilevel"/>
    <w:tmpl w:val="326E37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">
    <w:nsid w:val="15940E92"/>
    <w:multiLevelType w:val="multilevel"/>
    <w:tmpl w:val="60B21C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92979B3"/>
    <w:multiLevelType w:val="hybridMultilevel"/>
    <w:tmpl w:val="24844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832C8"/>
    <w:multiLevelType w:val="hybridMultilevel"/>
    <w:tmpl w:val="3F6C7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53FE2"/>
    <w:multiLevelType w:val="multilevel"/>
    <w:tmpl w:val="0F3832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6151A55"/>
    <w:multiLevelType w:val="hybridMultilevel"/>
    <w:tmpl w:val="18D2A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8629E6"/>
    <w:multiLevelType w:val="multilevel"/>
    <w:tmpl w:val="459ABB0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A5E1F37"/>
    <w:multiLevelType w:val="hybridMultilevel"/>
    <w:tmpl w:val="203E39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E1F7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D33F6E"/>
    <w:multiLevelType w:val="multilevel"/>
    <w:tmpl w:val="2D2A0E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14F58D5"/>
    <w:multiLevelType w:val="multilevel"/>
    <w:tmpl w:val="7432F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2">
    <w:nsid w:val="33A754E1"/>
    <w:multiLevelType w:val="hybridMultilevel"/>
    <w:tmpl w:val="9FB43DDE"/>
    <w:lvl w:ilvl="0" w:tplc="D528101E">
      <w:start w:val="9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4FF65F3"/>
    <w:multiLevelType w:val="hybridMultilevel"/>
    <w:tmpl w:val="425887F2"/>
    <w:lvl w:ilvl="0" w:tplc="D4EC00BA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C60659"/>
    <w:multiLevelType w:val="hybridMultilevel"/>
    <w:tmpl w:val="522CF9BE"/>
    <w:lvl w:ilvl="0" w:tplc="044C142C">
      <w:start w:val="4"/>
      <w:numFmt w:val="bullet"/>
      <w:lvlText w:val="-"/>
      <w:lvlJc w:val="left"/>
      <w:pPr>
        <w:ind w:left="72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862A76"/>
    <w:multiLevelType w:val="multilevel"/>
    <w:tmpl w:val="4B34691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43803834"/>
    <w:multiLevelType w:val="hybridMultilevel"/>
    <w:tmpl w:val="6CEE4986"/>
    <w:lvl w:ilvl="0" w:tplc="3A6CA62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E01F3D"/>
    <w:multiLevelType w:val="hybridMultilevel"/>
    <w:tmpl w:val="43D841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F9C3984"/>
    <w:multiLevelType w:val="hybridMultilevel"/>
    <w:tmpl w:val="DECE275E"/>
    <w:lvl w:ilvl="0" w:tplc="C21898F8">
      <w:start w:val="3"/>
      <w:numFmt w:val="bullet"/>
      <w:lvlText w:val="-"/>
      <w:lvlJc w:val="left"/>
      <w:pPr>
        <w:ind w:left="69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0">
    <w:nsid w:val="63642DF8"/>
    <w:multiLevelType w:val="multilevel"/>
    <w:tmpl w:val="9744B06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>
    <w:nsid w:val="6A935CC2"/>
    <w:multiLevelType w:val="hybridMultilevel"/>
    <w:tmpl w:val="EB62B3D6"/>
    <w:lvl w:ilvl="0" w:tplc="6BEA83CE">
      <w:start w:val="6"/>
      <w:numFmt w:val="bullet"/>
      <w:lvlText w:val="-"/>
      <w:lvlJc w:val="left"/>
      <w:pPr>
        <w:ind w:left="72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7E01F9"/>
    <w:multiLevelType w:val="multilevel"/>
    <w:tmpl w:val="BB66C1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D701E03"/>
    <w:multiLevelType w:val="hybridMultilevel"/>
    <w:tmpl w:val="85963DA0"/>
    <w:lvl w:ilvl="0" w:tplc="FEAA8BCC">
      <w:start w:val="9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6FA15120"/>
    <w:multiLevelType w:val="hybridMultilevel"/>
    <w:tmpl w:val="FC9CA2E8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645C9EE8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>
    <w:nsid w:val="76EB5DDA"/>
    <w:multiLevelType w:val="hybridMultilevel"/>
    <w:tmpl w:val="1D9C3D5E"/>
    <w:lvl w:ilvl="0" w:tplc="7DC0BB44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17"/>
  </w:num>
  <w:num w:numId="4">
    <w:abstractNumId w:val="5"/>
  </w:num>
  <w:num w:numId="5">
    <w:abstractNumId w:val="16"/>
  </w:num>
  <w:num w:numId="6">
    <w:abstractNumId w:val="4"/>
  </w:num>
  <w:num w:numId="7">
    <w:abstractNumId w:val="1"/>
  </w:num>
  <w:num w:numId="8">
    <w:abstractNumId w:val="20"/>
  </w:num>
  <w:num w:numId="9">
    <w:abstractNumId w:val="11"/>
  </w:num>
  <w:num w:numId="10">
    <w:abstractNumId w:val="12"/>
  </w:num>
  <w:num w:numId="11">
    <w:abstractNumId w:val="23"/>
  </w:num>
  <w:num w:numId="12">
    <w:abstractNumId w:val="2"/>
  </w:num>
  <w:num w:numId="13">
    <w:abstractNumId w:val="19"/>
  </w:num>
  <w:num w:numId="14">
    <w:abstractNumId w:val="13"/>
  </w:num>
  <w:num w:numId="15">
    <w:abstractNumId w:val="8"/>
  </w:num>
  <w:num w:numId="16">
    <w:abstractNumId w:val="0"/>
  </w:num>
  <w:num w:numId="17">
    <w:abstractNumId w:val="15"/>
  </w:num>
  <w:num w:numId="18">
    <w:abstractNumId w:val="25"/>
  </w:num>
  <w:num w:numId="19">
    <w:abstractNumId w:val="6"/>
  </w:num>
  <w:num w:numId="20">
    <w:abstractNumId w:val="7"/>
  </w:num>
  <w:num w:numId="21">
    <w:abstractNumId w:val="10"/>
  </w:num>
  <w:num w:numId="22">
    <w:abstractNumId w:val="3"/>
  </w:num>
  <w:num w:numId="23">
    <w:abstractNumId w:val="22"/>
  </w:num>
  <w:num w:numId="24">
    <w:abstractNumId w:val="18"/>
  </w:num>
  <w:num w:numId="25">
    <w:abstractNumId w:val="1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9D3"/>
    <w:rsid w:val="00002105"/>
    <w:rsid w:val="00005165"/>
    <w:rsid w:val="00012223"/>
    <w:rsid w:val="00013EA2"/>
    <w:rsid w:val="00015982"/>
    <w:rsid w:val="00026801"/>
    <w:rsid w:val="00045096"/>
    <w:rsid w:val="000470AD"/>
    <w:rsid w:val="0005473E"/>
    <w:rsid w:val="00060503"/>
    <w:rsid w:val="00085AFE"/>
    <w:rsid w:val="00086A2F"/>
    <w:rsid w:val="000919B9"/>
    <w:rsid w:val="000A11A4"/>
    <w:rsid w:val="000B3D58"/>
    <w:rsid w:val="000D0D4E"/>
    <w:rsid w:val="000D1916"/>
    <w:rsid w:val="000D56A9"/>
    <w:rsid w:val="000F6D96"/>
    <w:rsid w:val="00100E1A"/>
    <w:rsid w:val="00103E56"/>
    <w:rsid w:val="0010701E"/>
    <w:rsid w:val="00112EAB"/>
    <w:rsid w:val="00113166"/>
    <w:rsid w:val="001150CC"/>
    <w:rsid w:val="0012163F"/>
    <w:rsid w:val="00121868"/>
    <w:rsid w:val="00123F51"/>
    <w:rsid w:val="00126980"/>
    <w:rsid w:val="001339D3"/>
    <w:rsid w:val="00152494"/>
    <w:rsid w:val="00163A86"/>
    <w:rsid w:val="00191221"/>
    <w:rsid w:val="00191B2B"/>
    <w:rsid w:val="00192723"/>
    <w:rsid w:val="00197D07"/>
    <w:rsid w:val="001A2DA6"/>
    <w:rsid w:val="001D2C89"/>
    <w:rsid w:val="001D3CF4"/>
    <w:rsid w:val="001D7F65"/>
    <w:rsid w:val="001E2A0D"/>
    <w:rsid w:val="001E2B72"/>
    <w:rsid w:val="001E6B38"/>
    <w:rsid w:val="001F1F29"/>
    <w:rsid w:val="001F57C0"/>
    <w:rsid w:val="001F6203"/>
    <w:rsid w:val="001F799F"/>
    <w:rsid w:val="001F7B8B"/>
    <w:rsid w:val="002033AA"/>
    <w:rsid w:val="00210F62"/>
    <w:rsid w:val="00232391"/>
    <w:rsid w:val="0023434B"/>
    <w:rsid w:val="00236F71"/>
    <w:rsid w:val="00243FB2"/>
    <w:rsid w:val="00256DA5"/>
    <w:rsid w:val="0026243E"/>
    <w:rsid w:val="00264F00"/>
    <w:rsid w:val="00266686"/>
    <w:rsid w:val="0027257D"/>
    <w:rsid w:val="002743FC"/>
    <w:rsid w:val="00274CB3"/>
    <w:rsid w:val="002802DB"/>
    <w:rsid w:val="002835E6"/>
    <w:rsid w:val="00284FB0"/>
    <w:rsid w:val="00295971"/>
    <w:rsid w:val="002A02B7"/>
    <w:rsid w:val="002A7519"/>
    <w:rsid w:val="002B136D"/>
    <w:rsid w:val="002C4BD6"/>
    <w:rsid w:val="003004FD"/>
    <w:rsid w:val="00300FB4"/>
    <w:rsid w:val="003024BC"/>
    <w:rsid w:val="003053B4"/>
    <w:rsid w:val="00321BBE"/>
    <w:rsid w:val="00335CB8"/>
    <w:rsid w:val="00337509"/>
    <w:rsid w:val="003375AB"/>
    <w:rsid w:val="00340460"/>
    <w:rsid w:val="00354462"/>
    <w:rsid w:val="00357230"/>
    <w:rsid w:val="0036670B"/>
    <w:rsid w:val="00372413"/>
    <w:rsid w:val="00380A9B"/>
    <w:rsid w:val="00383D79"/>
    <w:rsid w:val="00392146"/>
    <w:rsid w:val="00395428"/>
    <w:rsid w:val="003960A7"/>
    <w:rsid w:val="00396E20"/>
    <w:rsid w:val="003973AB"/>
    <w:rsid w:val="003A2E79"/>
    <w:rsid w:val="003A401B"/>
    <w:rsid w:val="003B5252"/>
    <w:rsid w:val="003B6EFF"/>
    <w:rsid w:val="003B706C"/>
    <w:rsid w:val="003D4789"/>
    <w:rsid w:val="003E5E88"/>
    <w:rsid w:val="003E7419"/>
    <w:rsid w:val="003F5C9D"/>
    <w:rsid w:val="0041622E"/>
    <w:rsid w:val="0043277C"/>
    <w:rsid w:val="00433023"/>
    <w:rsid w:val="004376A6"/>
    <w:rsid w:val="00476DC2"/>
    <w:rsid w:val="004811B3"/>
    <w:rsid w:val="00486017"/>
    <w:rsid w:val="00490149"/>
    <w:rsid w:val="00491AC4"/>
    <w:rsid w:val="00497092"/>
    <w:rsid w:val="004A79EC"/>
    <w:rsid w:val="004A7B01"/>
    <w:rsid w:val="004B083C"/>
    <w:rsid w:val="004B7459"/>
    <w:rsid w:val="004C404E"/>
    <w:rsid w:val="004D474B"/>
    <w:rsid w:val="004D5C0C"/>
    <w:rsid w:val="004F41B4"/>
    <w:rsid w:val="00500D36"/>
    <w:rsid w:val="00501FAC"/>
    <w:rsid w:val="0050300F"/>
    <w:rsid w:val="00507C03"/>
    <w:rsid w:val="00507EA2"/>
    <w:rsid w:val="00511160"/>
    <w:rsid w:val="00520D69"/>
    <w:rsid w:val="00542680"/>
    <w:rsid w:val="00542E4D"/>
    <w:rsid w:val="00543ADA"/>
    <w:rsid w:val="00551A6E"/>
    <w:rsid w:val="00551B76"/>
    <w:rsid w:val="00557EB4"/>
    <w:rsid w:val="00567287"/>
    <w:rsid w:val="00567D2B"/>
    <w:rsid w:val="005734CF"/>
    <w:rsid w:val="00583BC4"/>
    <w:rsid w:val="00584CE7"/>
    <w:rsid w:val="005A2890"/>
    <w:rsid w:val="005D285B"/>
    <w:rsid w:val="005E4282"/>
    <w:rsid w:val="005F5DCE"/>
    <w:rsid w:val="00600841"/>
    <w:rsid w:val="00602BDD"/>
    <w:rsid w:val="0060442C"/>
    <w:rsid w:val="00604CC4"/>
    <w:rsid w:val="00632FAB"/>
    <w:rsid w:val="00635B5F"/>
    <w:rsid w:val="0065362D"/>
    <w:rsid w:val="00653DEA"/>
    <w:rsid w:val="00654420"/>
    <w:rsid w:val="00657A2C"/>
    <w:rsid w:val="0066122E"/>
    <w:rsid w:val="006627EF"/>
    <w:rsid w:val="00675C02"/>
    <w:rsid w:val="00682AC1"/>
    <w:rsid w:val="00683200"/>
    <w:rsid w:val="00683AC6"/>
    <w:rsid w:val="006931AD"/>
    <w:rsid w:val="00694616"/>
    <w:rsid w:val="006A2C55"/>
    <w:rsid w:val="006A78BB"/>
    <w:rsid w:val="006B187A"/>
    <w:rsid w:val="006B76A0"/>
    <w:rsid w:val="006C0CF0"/>
    <w:rsid w:val="006C461C"/>
    <w:rsid w:val="006F2C2D"/>
    <w:rsid w:val="006F421D"/>
    <w:rsid w:val="007055DB"/>
    <w:rsid w:val="00705920"/>
    <w:rsid w:val="00712975"/>
    <w:rsid w:val="00726255"/>
    <w:rsid w:val="0073211A"/>
    <w:rsid w:val="007334DD"/>
    <w:rsid w:val="007538B0"/>
    <w:rsid w:val="00757FC3"/>
    <w:rsid w:val="00760A1B"/>
    <w:rsid w:val="00762718"/>
    <w:rsid w:val="007646A8"/>
    <w:rsid w:val="007664CD"/>
    <w:rsid w:val="0077282C"/>
    <w:rsid w:val="0077560D"/>
    <w:rsid w:val="0079021E"/>
    <w:rsid w:val="00791EA1"/>
    <w:rsid w:val="007920C9"/>
    <w:rsid w:val="00793596"/>
    <w:rsid w:val="007A1E4D"/>
    <w:rsid w:val="007A67F7"/>
    <w:rsid w:val="007C5AFC"/>
    <w:rsid w:val="007D61C7"/>
    <w:rsid w:val="007E21FE"/>
    <w:rsid w:val="007F31D9"/>
    <w:rsid w:val="008037DA"/>
    <w:rsid w:val="008113B2"/>
    <w:rsid w:val="00813363"/>
    <w:rsid w:val="008135BD"/>
    <w:rsid w:val="00832386"/>
    <w:rsid w:val="00832C9D"/>
    <w:rsid w:val="00834F7E"/>
    <w:rsid w:val="00851617"/>
    <w:rsid w:val="00873B4D"/>
    <w:rsid w:val="00880902"/>
    <w:rsid w:val="008923C0"/>
    <w:rsid w:val="008A35AE"/>
    <w:rsid w:val="008C4195"/>
    <w:rsid w:val="008C61B6"/>
    <w:rsid w:val="008C7BA5"/>
    <w:rsid w:val="008C7C7E"/>
    <w:rsid w:val="009133CD"/>
    <w:rsid w:val="009140A5"/>
    <w:rsid w:val="00915FA3"/>
    <w:rsid w:val="009161E2"/>
    <w:rsid w:val="00923C44"/>
    <w:rsid w:val="00925892"/>
    <w:rsid w:val="00940A4D"/>
    <w:rsid w:val="00940D0A"/>
    <w:rsid w:val="00946732"/>
    <w:rsid w:val="0094781C"/>
    <w:rsid w:val="00960FAD"/>
    <w:rsid w:val="00982F69"/>
    <w:rsid w:val="0098478E"/>
    <w:rsid w:val="00986DE3"/>
    <w:rsid w:val="00995C56"/>
    <w:rsid w:val="00996401"/>
    <w:rsid w:val="009A10E7"/>
    <w:rsid w:val="009A51B0"/>
    <w:rsid w:val="009B2CE0"/>
    <w:rsid w:val="009B72E3"/>
    <w:rsid w:val="009B795B"/>
    <w:rsid w:val="009C1F9D"/>
    <w:rsid w:val="009C582F"/>
    <w:rsid w:val="009D3FE5"/>
    <w:rsid w:val="009D6F6F"/>
    <w:rsid w:val="009F3149"/>
    <w:rsid w:val="00A27692"/>
    <w:rsid w:val="00A54649"/>
    <w:rsid w:val="00A636D9"/>
    <w:rsid w:val="00A646F4"/>
    <w:rsid w:val="00A86E72"/>
    <w:rsid w:val="00A972DE"/>
    <w:rsid w:val="00AA3079"/>
    <w:rsid w:val="00AA3F68"/>
    <w:rsid w:val="00AB2C19"/>
    <w:rsid w:val="00AC2926"/>
    <w:rsid w:val="00AE18D8"/>
    <w:rsid w:val="00AE5EC5"/>
    <w:rsid w:val="00B039FC"/>
    <w:rsid w:val="00B06E62"/>
    <w:rsid w:val="00B10731"/>
    <w:rsid w:val="00B3683B"/>
    <w:rsid w:val="00B46CDC"/>
    <w:rsid w:val="00B5304C"/>
    <w:rsid w:val="00B54848"/>
    <w:rsid w:val="00B611DF"/>
    <w:rsid w:val="00B700E6"/>
    <w:rsid w:val="00B75BAE"/>
    <w:rsid w:val="00B9671D"/>
    <w:rsid w:val="00BA4CBD"/>
    <w:rsid w:val="00BA72FC"/>
    <w:rsid w:val="00BA7932"/>
    <w:rsid w:val="00BB4009"/>
    <w:rsid w:val="00BE35FA"/>
    <w:rsid w:val="00BF4397"/>
    <w:rsid w:val="00BF4A06"/>
    <w:rsid w:val="00C0610A"/>
    <w:rsid w:val="00C1401A"/>
    <w:rsid w:val="00C144C1"/>
    <w:rsid w:val="00C33AB5"/>
    <w:rsid w:val="00C36901"/>
    <w:rsid w:val="00C437F6"/>
    <w:rsid w:val="00C43BD9"/>
    <w:rsid w:val="00C51D6C"/>
    <w:rsid w:val="00C53349"/>
    <w:rsid w:val="00C55D8D"/>
    <w:rsid w:val="00C64894"/>
    <w:rsid w:val="00C70C35"/>
    <w:rsid w:val="00C72DBC"/>
    <w:rsid w:val="00C82CF4"/>
    <w:rsid w:val="00C85481"/>
    <w:rsid w:val="00C93A5A"/>
    <w:rsid w:val="00C94DEA"/>
    <w:rsid w:val="00CA12DE"/>
    <w:rsid w:val="00CA4FEE"/>
    <w:rsid w:val="00CB0DB3"/>
    <w:rsid w:val="00CB2680"/>
    <w:rsid w:val="00CB5263"/>
    <w:rsid w:val="00CB721A"/>
    <w:rsid w:val="00CC027B"/>
    <w:rsid w:val="00CC37D0"/>
    <w:rsid w:val="00CC3A35"/>
    <w:rsid w:val="00CC4F06"/>
    <w:rsid w:val="00CF3635"/>
    <w:rsid w:val="00D075BA"/>
    <w:rsid w:val="00D132DF"/>
    <w:rsid w:val="00D13760"/>
    <w:rsid w:val="00D15346"/>
    <w:rsid w:val="00D1622E"/>
    <w:rsid w:val="00D24624"/>
    <w:rsid w:val="00D37943"/>
    <w:rsid w:val="00D43ADE"/>
    <w:rsid w:val="00D449AF"/>
    <w:rsid w:val="00D5011E"/>
    <w:rsid w:val="00D54728"/>
    <w:rsid w:val="00D635F1"/>
    <w:rsid w:val="00D80910"/>
    <w:rsid w:val="00DA0616"/>
    <w:rsid w:val="00DB5153"/>
    <w:rsid w:val="00DC5584"/>
    <w:rsid w:val="00DC61A0"/>
    <w:rsid w:val="00DE1E9E"/>
    <w:rsid w:val="00DE3E3B"/>
    <w:rsid w:val="00DF1A1F"/>
    <w:rsid w:val="00DF3D1B"/>
    <w:rsid w:val="00E005A1"/>
    <w:rsid w:val="00E1100A"/>
    <w:rsid w:val="00E120B1"/>
    <w:rsid w:val="00E14E39"/>
    <w:rsid w:val="00E17AF5"/>
    <w:rsid w:val="00E313F3"/>
    <w:rsid w:val="00E349E8"/>
    <w:rsid w:val="00E6508D"/>
    <w:rsid w:val="00E67B6C"/>
    <w:rsid w:val="00E7262D"/>
    <w:rsid w:val="00E77747"/>
    <w:rsid w:val="00E92468"/>
    <w:rsid w:val="00E952D1"/>
    <w:rsid w:val="00EA2AF7"/>
    <w:rsid w:val="00EA79D6"/>
    <w:rsid w:val="00EB0050"/>
    <w:rsid w:val="00EB0FD0"/>
    <w:rsid w:val="00EC4FC2"/>
    <w:rsid w:val="00EC6B0D"/>
    <w:rsid w:val="00ED1E6C"/>
    <w:rsid w:val="00ED42D4"/>
    <w:rsid w:val="00F01316"/>
    <w:rsid w:val="00F05225"/>
    <w:rsid w:val="00F206C3"/>
    <w:rsid w:val="00F4697C"/>
    <w:rsid w:val="00F57A23"/>
    <w:rsid w:val="00F60BC2"/>
    <w:rsid w:val="00F65658"/>
    <w:rsid w:val="00F715BC"/>
    <w:rsid w:val="00F92544"/>
    <w:rsid w:val="00FB65E2"/>
    <w:rsid w:val="00FC2FA4"/>
    <w:rsid w:val="00FC6282"/>
    <w:rsid w:val="00FD7951"/>
    <w:rsid w:val="00FE1B92"/>
    <w:rsid w:val="00FE5E60"/>
    <w:rsid w:val="00FF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968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0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501FA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501FAC"/>
    <w:rPr>
      <w:sz w:val="22"/>
      <w:szCs w:val="28"/>
    </w:rPr>
  </w:style>
  <w:style w:type="paragraph" w:styleId="a8">
    <w:name w:val="List Paragraph"/>
    <w:basedOn w:val="a"/>
    <w:qFormat/>
    <w:rsid w:val="00B46CDC"/>
    <w:pPr>
      <w:ind w:left="720"/>
      <w:contextualSpacing/>
    </w:pPr>
    <w:rPr>
      <w:rFonts w:eastAsia="Times New Roman"/>
    </w:rPr>
  </w:style>
  <w:style w:type="character" w:styleId="a9">
    <w:name w:val="page number"/>
    <w:basedOn w:val="a0"/>
    <w:rsid w:val="001150CC"/>
  </w:style>
  <w:style w:type="paragraph" w:styleId="aa">
    <w:name w:val="Balloon Text"/>
    <w:basedOn w:val="a"/>
    <w:link w:val="ab"/>
    <w:uiPriority w:val="99"/>
    <w:semiHidden/>
    <w:unhideWhenUsed/>
    <w:rsid w:val="0073211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73211A"/>
    <w:rPr>
      <w:rFonts w:ascii="Tahoma" w:hAnsi="Tahoma"/>
      <w:sz w:val="16"/>
    </w:rPr>
  </w:style>
  <w:style w:type="paragraph" w:customStyle="1" w:styleId="Default">
    <w:name w:val="Default"/>
    <w:rsid w:val="00A2769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0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501FA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501FAC"/>
    <w:rPr>
      <w:sz w:val="22"/>
      <w:szCs w:val="28"/>
    </w:rPr>
  </w:style>
  <w:style w:type="paragraph" w:styleId="a8">
    <w:name w:val="List Paragraph"/>
    <w:basedOn w:val="a"/>
    <w:qFormat/>
    <w:rsid w:val="00B46CDC"/>
    <w:pPr>
      <w:ind w:left="720"/>
      <w:contextualSpacing/>
    </w:pPr>
    <w:rPr>
      <w:rFonts w:eastAsia="Times New Roman"/>
    </w:rPr>
  </w:style>
  <w:style w:type="character" w:styleId="a9">
    <w:name w:val="page number"/>
    <w:basedOn w:val="a0"/>
    <w:rsid w:val="001150CC"/>
  </w:style>
  <w:style w:type="paragraph" w:styleId="aa">
    <w:name w:val="Balloon Text"/>
    <w:basedOn w:val="a"/>
    <w:link w:val="ab"/>
    <w:uiPriority w:val="99"/>
    <w:semiHidden/>
    <w:unhideWhenUsed/>
    <w:rsid w:val="0073211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73211A"/>
    <w:rPr>
      <w:rFonts w:ascii="Tahoma" w:hAnsi="Tahoma"/>
      <w:sz w:val="16"/>
    </w:rPr>
  </w:style>
  <w:style w:type="paragraph" w:customStyle="1" w:styleId="Default">
    <w:name w:val="Default"/>
    <w:rsid w:val="00A2769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423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NEWBOYZ</dc:creator>
  <cp:lastModifiedBy>BYA</cp:lastModifiedBy>
  <cp:revision>48</cp:revision>
  <cp:lastPrinted>2013-04-29T08:45:00Z</cp:lastPrinted>
  <dcterms:created xsi:type="dcterms:W3CDTF">2014-12-30T04:48:00Z</dcterms:created>
  <dcterms:modified xsi:type="dcterms:W3CDTF">2021-01-05T15:13:00Z</dcterms:modified>
</cp:coreProperties>
</file>